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A2" w:rsidRPr="00C52DA2" w:rsidRDefault="00C52DA2" w:rsidP="00C52DA2">
      <w:pPr>
        <w:spacing w:line="360" w:lineRule="auto"/>
        <w:ind w:left="11766" w:right="142"/>
        <w:jc w:val="both"/>
        <w:rPr>
          <w:sz w:val="26"/>
          <w:szCs w:val="26"/>
        </w:rPr>
      </w:pPr>
      <w:r w:rsidRPr="00C52DA2">
        <w:rPr>
          <w:sz w:val="26"/>
          <w:szCs w:val="26"/>
        </w:rPr>
        <w:t>ЗАТВЕРДЖЕНО</w:t>
      </w:r>
    </w:p>
    <w:p w:rsidR="00C52DA2" w:rsidRDefault="00C52DA2" w:rsidP="00C52DA2">
      <w:pPr>
        <w:spacing w:line="360" w:lineRule="auto"/>
        <w:ind w:left="11766" w:right="142"/>
        <w:rPr>
          <w:sz w:val="26"/>
          <w:szCs w:val="26"/>
          <w:lang w:val="uk-UA"/>
        </w:rPr>
      </w:pPr>
      <w:proofErr w:type="spellStart"/>
      <w:r w:rsidRPr="00C52DA2">
        <w:rPr>
          <w:sz w:val="26"/>
          <w:szCs w:val="26"/>
        </w:rPr>
        <w:t>Розпорядження</w:t>
      </w:r>
      <w:proofErr w:type="spellEnd"/>
      <w:r w:rsidRPr="00C52DA2">
        <w:rPr>
          <w:sz w:val="26"/>
          <w:szCs w:val="26"/>
        </w:rPr>
        <w:t xml:space="preserve"> начальника </w:t>
      </w:r>
      <w:proofErr w:type="spellStart"/>
      <w:proofErr w:type="gramStart"/>
      <w:r w:rsidRPr="00C52DA2">
        <w:rPr>
          <w:sz w:val="26"/>
          <w:szCs w:val="26"/>
        </w:rPr>
        <w:t>Червоноградської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районної</w:t>
      </w:r>
      <w:proofErr w:type="spellEnd"/>
      <w:proofErr w:type="gramEnd"/>
      <w:r w:rsidRPr="00C52DA2">
        <w:rPr>
          <w:sz w:val="26"/>
          <w:szCs w:val="26"/>
        </w:rPr>
        <w:t xml:space="preserve">   </w:t>
      </w:r>
      <w:proofErr w:type="spellStart"/>
      <w:r w:rsidRPr="00C52DA2">
        <w:rPr>
          <w:sz w:val="26"/>
          <w:szCs w:val="26"/>
        </w:rPr>
        <w:t>військової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адміністрації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Львівської</w:t>
      </w:r>
      <w:proofErr w:type="spellEnd"/>
      <w:r w:rsidRPr="00C52DA2">
        <w:rPr>
          <w:sz w:val="26"/>
          <w:szCs w:val="26"/>
        </w:rPr>
        <w:t xml:space="preserve"> </w:t>
      </w:r>
      <w:proofErr w:type="spellStart"/>
      <w:r w:rsidRPr="00C52DA2"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C52DA2" w:rsidRPr="00C52DA2" w:rsidRDefault="00C52DA2" w:rsidP="00C52DA2">
      <w:pPr>
        <w:spacing w:line="360" w:lineRule="auto"/>
        <w:ind w:left="11766" w:right="142"/>
        <w:rPr>
          <w:spacing w:val="10"/>
          <w:sz w:val="26"/>
          <w:szCs w:val="26"/>
          <w:lang w:val="uk-UA"/>
        </w:rPr>
      </w:pPr>
      <w:r w:rsidRPr="00C52DA2">
        <w:rPr>
          <w:sz w:val="26"/>
          <w:szCs w:val="26"/>
        </w:rPr>
        <w:t>__________</w:t>
      </w:r>
      <w:r>
        <w:rPr>
          <w:sz w:val="26"/>
          <w:szCs w:val="26"/>
          <w:lang w:val="uk-UA"/>
        </w:rPr>
        <w:t>__</w:t>
      </w:r>
      <w:r w:rsidRPr="00C52DA2">
        <w:rPr>
          <w:sz w:val="26"/>
          <w:szCs w:val="26"/>
        </w:rPr>
        <w:t>____202</w:t>
      </w:r>
      <w:r>
        <w:rPr>
          <w:sz w:val="26"/>
          <w:szCs w:val="26"/>
          <w:lang w:val="uk-UA"/>
        </w:rPr>
        <w:t>3</w:t>
      </w:r>
      <w:r w:rsidRPr="00C52DA2"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.</w:t>
      </w:r>
      <w:r w:rsidRPr="00C52DA2">
        <w:rPr>
          <w:sz w:val="26"/>
          <w:szCs w:val="26"/>
        </w:rPr>
        <w:t xml:space="preserve"> №____</w:t>
      </w:r>
    </w:p>
    <w:p w:rsidR="00F01A62" w:rsidRPr="00F01A62" w:rsidRDefault="00F01A62" w:rsidP="00F01A62">
      <w:pPr>
        <w:jc w:val="center"/>
        <w:rPr>
          <w:bCs/>
          <w:sz w:val="28"/>
          <w:szCs w:val="28"/>
          <w:lang w:val="uk-UA"/>
        </w:rPr>
      </w:pPr>
    </w:p>
    <w:p w:rsidR="00F01A62" w:rsidRPr="00F01A62" w:rsidRDefault="00F01A62" w:rsidP="00F01A62">
      <w:pPr>
        <w:jc w:val="center"/>
        <w:rPr>
          <w:sz w:val="28"/>
          <w:szCs w:val="28"/>
          <w:lang w:val="uk-UA"/>
        </w:rPr>
      </w:pPr>
      <w:r w:rsidRPr="00F01A62">
        <w:rPr>
          <w:bCs/>
          <w:sz w:val="28"/>
          <w:szCs w:val="28"/>
          <w:lang w:val="uk-UA"/>
        </w:rPr>
        <w:t>ПЛАН</w:t>
      </w:r>
    </w:p>
    <w:p w:rsidR="00F01A62" w:rsidRDefault="00F01A62" w:rsidP="00F01A62">
      <w:pPr>
        <w:jc w:val="center"/>
        <w:rPr>
          <w:bCs/>
          <w:sz w:val="28"/>
          <w:szCs w:val="28"/>
          <w:lang w:val="uk-UA"/>
        </w:rPr>
      </w:pPr>
      <w:r w:rsidRPr="00F01A62">
        <w:rPr>
          <w:bCs/>
          <w:sz w:val="28"/>
          <w:szCs w:val="28"/>
          <w:lang w:val="uk-UA"/>
        </w:rPr>
        <w:t xml:space="preserve">проведення звіряння військово-облікових даних призовників і військовозобов’язаних, які перебувають на військовому обліку у Червоноградському </w:t>
      </w:r>
      <w:r w:rsidR="00B311CB" w:rsidRPr="00B311CB">
        <w:rPr>
          <w:color w:val="000000"/>
          <w:sz w:val="28"/>
          <w:szCs w:val="28"/>
          <w:lang w:val="uk-UA"/>
        </w:rPr>
        <w:t>районно</w:t>
      </w:r>
      <w:r w:rsidR="00B311CB">
        <w:rPr>
          <w:color w:val="000000"/>
          <w:sz w:val="28"/>
          <w:szCs w:val="28"/>
          <w:lang w:val="uk-UA"/>
        </w:rPr>
        <w:t>му</w:t>
      </w:r>
      <w:r w:rsidR="00B311CB" w:rsidRPr="00B311CB">
        <w:rPr>
          <w:color w:val="000000"/>
          <w:sz w:val="28"/>
          <w:szCs w:val="28"/>
          <w:lang w:val="uk-UA"/>
        </w:rPr>
        <w:t xml:space="preserve"> територіально</w:t>
      </w:r>
      <w:r w:rsidR="00B311CB">
        <w:rPr>
          <w:color w:val="000000"/>
          <w:sz w:val="28"/>
          <w:szCs w:val="28"/>
          <w:lang w:val="uk-UA"/>
        </w:rPr>
        <w:t>му</w:t>
      </w:r>
      <w:r w:rsidR="00B311CB" w:rsidRPr="00B311CB">
        <w:rPr>
          <w:color w:val="000000"/>
          <w:sz w:val="28"/>
          <w:szCs w:val="28"/>
          <w:lang w:val="uk-UA"/>
        </w:rPr>
        <w:t xml:space="preserve"> центр</w:t>
      </w:r>
      <w:r w:rsidR="00B311CB">
        <w:rPr>
          <w:color w:val="000000"/>
          <w:sz w:val="28"/>
          <w:szCs w:val="28"/>
          <w:lang w:val="uk-UA"/>
        </w:rPr>
        <w:t>і</w:t>
      </w:r>
      <w:r w:rsidR="00B311CB" w:rsidRPr="00B311CB">
        <w:rPr>
          <w:color w:val="000000"/>
          <w:sz w:val="28"/>
          <w:szCs w:val="28"/>
          <w:lang w:val="uk-UA"/>
        </w:rPr>
        <w:t xml:space="preserve"> комплектування та соціальної підтримки</w:t>
      </w:r>
      <w:r w:rsidR="00B311CB" w:rsidRPr="00F01A62">
        <w:rPr>
          <w:bCs/>
          <w:sz w:val="28"/>
          <w:szCs w:val="28"/>
          <w:lang w:val="uk-UA"/>
        </w:rPr>
        <w:t xml:space="preserve"> </w:t>
      </w:r>
      <w:r w:rsidRPr="00F01A62">
        <w:rPr>
          <w:bCs/>
          <w:sz w:val="28"/>
          <w:szCs w:val="28"/>
          <w:lang w:val="uk-UA"/>
        </w:rPr>
        <w:t>з військово-обліковими даними територіальних громад Червоноградського району, які знаходяться на території відповідальності Червоногра</w:t>
      </w:r>
      <w:r w:rsidR="001B673C">
        <w:rPr>
          <w:bCs/>
          <w:sz w:val="28"/>
          <w:szCs w:val="28"/>
          <w:lang w:val="uk-UA"/>
        </w:rPr>
        <w:t xml:space="preserve">дського </w:t>
      </w:r>
      <w:r w:rsidR="00B311CB" w:rsidRPr="00B311CB">
        <w:rPr>
          <w:color w:val="000000"/>
          <w:sz w:val="28"/>
          <w:szCs w:val="28"/>
          <w:lang w:val="uk-UA"/>
        </w:rPr>
        <w:t>районного територіального центру комплектування та соціальної підтримки</w:t>
      </w:r>
      <w:r w:rsidR="00B311CB">
        <w:rPr>
          <w:bCs/>
          <w:sz w:val="28"/>
          <w:szCs w:val="28"/>
          <w:lang w:val="uk-UA"/>
        </w:rPr>
        <w:t xml:space="preserve"> </w:t>
      </w:r>
      <w:r w:rsidR="001B673C">
        <w:rPr>
          <w:bCs/>
          <w:sz w:val="28"/>
          <w:szCs w:val="28"/>
          <w:lang w:val="uk-UA"/>
        </w:rPr>
        <w:t>на 2023 рік</w:t>
      </w:r>
    </w:p>
    <w:p w:rsidR="00B311CB" w:rsidRPr="00F01A62" w:rsidRDefault="00B311CB" w:rsidP="00F01A62">
      <w:pPr>
        <w:jc w:val="center"/>
        <w:rPr>
          <w:bCs/>
          <w:sz w:val="28"/>
          <w:szCs w:val="28"/>
          <w:lang w:val="uk-UA"/>
        </w:rPr>
      </w:pPr>
    </w:p>
    <w:tbl>
      <w:tblPr>
        <w:tblW w:w="1593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7"/>
        <w:gridCol w:w="4486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701"/>
        <w:gridCol w:w="709"/>
        <w:gridCol w:w="567"/>
        <w:gridCol w:w="567"/>
        <w:gridCol w:w="1456"/>
      </w:tblGrid>
      <w:tr w:rsidR="00F01A62" w:rsidRPr="00F01A62" w:rsidTr="008261E7">
        <w:trPr>
          <w:trHeight w:val="425"/>
          <w:tblHeader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8"/>
                <w:szCs w:val="28"/>
                <w:lang w:val="uk-UA"/>
              </w:rPr>
            </w:pPr>
            <w:r w:rsidRPr="00F01A62">
              <w:rPr>
                <w:sz w:val="28"/>
                <w:szCs w:val="28"/>
                <w:lang w:val="uk-UA"/>
              </w:rPr>
              <w:t>№        з/п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01A62">
              <w:rPr>
                <w:bCs/>
                <w:color w:val="000000"/>
                <w:sz w:val="28"/>
                <w:szCs w:val="28"/>
                <w:lang w:val="uk-UA"/>
              </w:rPr>
              <w:t>Найменування підприємств, установ, організацій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січень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лютий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березень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квітень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травень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червень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липень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серпень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вересень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жовтень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листопад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01A62" w:rsidRPr="00F01A62" w:rsidRDefault="00F01A62" w:rsidP="00F01A62">
            <w:pPr>
              <w:jc w:val="center"/>
              <w:rPr>
                <w:sz w:val="22"/>
                <w:szCs w:val="22"/>
                <w:lang w:val="uk-UA"/>
              </w:rPr>
            </w:pPr>
            <w:r w:rsidRPr="00F01A62">
              <w:rPr>
                <w:sz w:val="22"/>
                <w:szCs w:val="22"/>
                <w:lang w:val="uk-UA"/>
              </w:rPr>
              <w:t>грудень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lang w:val="uk-UA"/>
              </w:rPr>
              <w:t>Результати перевірки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 xml:space="preserve">Відмітка про виконання </w:t>
            </w:r>
          </w:p>
        </w:tc>
      </w:tr>
      <w:tr w:rsidR="00F01A62" w:rsidRPr="00F01A62" w:rsidTr="008261E7">
        <w:trPr>
          <w:trHeight w:val="2556"/>
          <w:tblHeader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1A62" w:rsidRPr="00F01A62" w:rsidRDefault="00F01A62" w:rsidP="00F01A6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1A62" w:rsidRPr="00F01A62" w:rsidRDefault="00F01A62" w:rsidP="00F01A62">
            <w:pPr>
              <w:ind w:left="113" w:right="113"/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Кількість в/зоб. офіцерів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1A62" w:rsidRPr="00F01A62" w:rsidRDefault="00F01A62" w:rsidP="00F01A6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>Кількість в/зоб. Сержантів і солдатів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1A62" w:rsidRPr="00F01A62" w:rsidRDefault="00F01A62" w:rsidP="00F01A62">
            <w:pPr>
              <w:ind w:left="113" w:right="113"/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Кількість в/зоб. жінок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1A62" w:rsidRPr="00F01A62" w:rsidRDefault="00F01A62" w:rsidP="00F01A62">
            <w:pPr>
              <w:ind w:left="113" w:right="113"/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призовників</w:t>
            </w: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01A62" w:rsidRPr="00F01A62" w:rsidTr="008261E7">
        <w:trPr>
          <w:trHeight w:val="5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01A62">
              <w:rPr>
                <w:color w:val="000000"/>
                <w:sz w:val="20"/>
                <w:szCs w:val="20"/>
                <w:lang w:val="uk-UA"/>
              </w:rPr>
              <w:t>Червоноградська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1-30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69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2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01A62">
              <w:rPr>
                <w:color w:val="000000"/>
                <w:sz w:val="20"/>
                <w:szCs w:val="20"/>
                <w:lang w:val="uk-UA"/>
              </w:rPr>
              <w:t>Белзька</w:t>
            </w:r>
            <w:proofErr w:type="spellEnd"/>
            <w:r w:rsidRPr="00F01A62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>03-28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9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ind w:left="360"/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lastRenderedPageBreak/>
              <w:t>3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01A62">
              <w:rPr>
                <w:color w:val="000000"/>
                <w:sz w:val="20"/>
                <w:szCs w:val="20"/>
                <w:lang w:val="uk-UA"/>
              </w:rPr>
              <w:t>Великомостівська</w:t>
            </w:r>
            <w:proofErr w:type="spellEnd"/>
            <w:r w:rsidRPr="00F01A62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01-30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ind w:left="360"/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4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01A62">
              <w:rPr>
                <w:color w:val="000000"/>
                <w:sz w:val="20"/>
                <w:szCs w:val="20"/>
                <w:lang w:val="uk-UA"/>
              </w:rPr>
              <w:t>Сокальська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  <w:r w:rsidRPr="00F01A62">
              <w:rPr>
                <w:lang w:val="uk-UA"/>
              </w:rPr>
              <w:t>01-31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ind w:left="360"/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5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01A62">
              <w:rPr>
                <w:color w:val="000000"/>
                <w:sz w:val="20"/>
                <w:szCs w:val="20"/>
                <w:lang w:val="uk-UA"/>
              </w:rPr>
              <w:t>Лопатинська</w:t>
            </w:r>
            <w:proofErr w:type="spellEnd"/>
            <w:r w:rsidRPr="00F01A62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>06-10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ind w:left="360"/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6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A62" w:rsidRPr="00F01A62" w:rsidRDefault="00F01A62" w:rsidP="00F01A6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01A62">
              <w:rPr>
                <w:color w:val="000000"/>
                <w:sz w:val="20"/>
                <w:szCs w:val="20"/>
                <w:lang w:val="uk-UA"/>
              </w:rPr>
              <w:t>Радехівська</w:t>
            </w:r>
            <w:proofErr w:type="spellEnd"/>
            <w:r w:rsidRPr="00F01A62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>13-17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  <w:tr w:rsidR="00F01A62" w:rsidRPr="00F01A62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01A62" w:rsidRPr="00F01A62" w:rsidRDefault="00F01A62" w:rsidP="00F01A62">
            <w:pPr>
              <w:ind w:left="360"/>
              <w:jc w:val="right"/>
              <w:rPr>
                <w:lang w:val="uk-UA"/>
              </w:rPr>
            </w:pPr>
            <w:r w:rsidRPr="00F01A62">
              <w:rPr>
                <w:lang w:val="uk-UA"/>
              </w:rPr>
              <w:t>7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roofErr w:type="spellStart"/>
            <w:r w:rsidRPr="00F01A62">
              <w:rPr>
                <w:color w:val="000000"/>
                <w:sz w:val="20"/>
                <w:szCs w:val="20"/>
                <w:lang w:val="uk-UA"/>
              </w:rPr>
              <w:t>Добротвірська</w:t>
            </w:r>
            <w:proofErr w:type="spellEnd"/>
            <w:r w:rsidRPr="00F01A62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lang w:val="uk-UA"/>
              </w:rPr>
            </w:pPr>
            <w:r w:rsidRPr="00F01A62">
              <w:rPr>
                <w:lang w:val="uk-UA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sz w:val="20"/>
                <w:szCs w:val="20"/>
                <w:lang w:val="uk-UA"/>
              </w:rPr>
            </w:pPr>
            <w:r w:rsidRPr="00F01A62">
              <w:rPr>
                <w:sz w:val="20"/>
                <w:szCs w:val="20"/>
                <w:lang w:val="uk-UA"/>
              </w:rPr>
              <w:t>20-24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A62" w:rsidRPr="00F01A62" w:rsidRDefault="00F01A62" w:rsidP="00F01A62">
            <w:pPr>
              <w:jc w:val="center"/>
              <w:rPr>
                <w:lang w:val="uk-UA"/>
              </w:rPr>
            </w:pPr>
          </w:p>
        </w:tc>
      </w:tr>
    </w:tbl>
    <w:p w:rsidR="00F01A62" w:rsidRPr="00F01A62" w:rsidRDefault="00F01A62" w:rsidP="00F01A62">
      <w:pPr>
        <w:shd w:val="clear" w:color="auto" w:fill="FFFFFF"/>
        <w:ind w:right="-58"/>
        <w:rPr>
          <w:spacing w:val="10"/>
          <w:sz w:val="28"/>
          <w:szCs w:val="28"/>
          <w:lang w:val="uk-UA"/>
        </w:rPr>
      </w:pPr>
    </w:p>
    <w:p w:rsidR="00F01A62" w:rsidRPr="00F01A62" w:rsidRDefault="00F01A62" w:rsidP="00F01A62">
      <w:pPr>
        <w:shd w:val="clear" w:color="auto" w:fill="FFFFFF"/>
        <w:ind w:right="-58"/>
        <w:rPr>
          <w:spacing w:val="10"/>
          <w:sz w:val="28"/>
          <w:szCs w:val="28"/>
          <w:lang w:val="uk-UA"/>
        </w:rPr>
      </w:pPr>
    </w:p>
    <w:p w:rsidR="00F01A62" w:rsidRPr="00F01A62" w:rsidRDefault="00F01A62" w:rsidP="00F01A62">
      <w:pPr>
        <w:shd w:val="clear" w:color="auto" w:fill="FFFFFF"/>
        <w:ind w:right="-58"/>
        <w:rPr>
          <w:spacing w:val="10"/>
          <w:sz w:val="28"/>
          <w:szCs w:val="28"/>
          <w:lang w:val="uk-UA"/>
        </w:rPr>
      </w:pPr>
    </w:p>
    <w:p w:rsidR="002D266F" w:rsidRPr="00C5559F" w:rsidRDefault="00F01A62" w:rsidP="002D266F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bookmarkStart w:id="0" w:name="_GoBack"/>
      <w:r w:rsidRPr="00C5559F">
        <w:rPr>
          <w:b/>
          <w:sz w:val="26"/>
          <w:szCs w:val="26"/>
          <w:lang w:val="uk-UA"/>
        </w:rPr>
        <w:t>Керівник апарату</w:t>
      </w:r>
    </w:p>
    <w:p w:rsidR="00F01A62" w:rsidRPr="00C5559F" w:rsidRDefault="002D266F" w:rsidP="002D266F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 xml:space="preserve">районної державної адміністрації </w:t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="00F01A62" w:rsidRPr="00C5559F">
        <w:rPr>
          <w:b/>
          <w:sz w:val="26"/>
          <w:szCs w:val="26"/>
          <w:lang w:val="uk-UA"/>
        </w:rPr>
        <w:t>Мирослав ЗІНОВ’ЄВ</w:t>
      </w:r>
    </w:p>
    <w:p w:rsidR="00F01A62" w:rsidRPr="00C5559F" w:rsidRDefault="00F01A62" w:rsidP="002D266F">
      <w:pPr>
        <w:shd w:val="clear" w:color="auto" w:fill="FFFFFF"/>
        <w:ind w:left="1134" w:right="-58"/>
        <w:rPr>
          <w:sz w:val="28"/>
          <w:szCs w:val="28"/>
          <w:lang w:val="uk-UA"/>
        </w:rPr>
      </w:pPr>
    </w:p>
    <w:bookmarkEnd w:id="0"/>
    <w:p w:rsidR="00F01A62" w:rsidRPr="00F01A62" w:rsidRDefault="00F01A62" w:rsidP="00F01A62">
      <w:pPr>
        <w:shd w:val="clear" w:color="auto" w:fill="FFFFFF"/>
        <w:ind w:right="-58"/>
        <w:rPr>
          <w:spacing w:val="10"/>
          <w:sz w:val="28"/>
          <w:szCs w:val="28"/>
          <w:lang w:val="uk-UA"/>
        </w:rPr>
      </w:pPr>
    </w:p>
    <w:p w:rsidR="00F01A62" w:rsidRPr="00F01A62" w:rsidRDefault="00F01A62" w:rsidP="00F01A62">
      <w:pPr>
        <w:shd w:val="clear" w:color="auto" w:fill="FFFFFF"/>
        <w:ind w:right="-58"/>
        <w:rPr>
          <w:spacing w:val="10"/>
          <w:sz w:val="28"/>
          <w:szCs w:val="28"/>
          <w:lang w:val="uk-UA"/>
        </w:rPr>
      </w:pPr>
    </w:p>
    <w:p w:rsidR="00EC0502" w:rsidRPr="004E1526" w:rsidRDefault="00EC0502" w:rsidP="00EC0502">
      <w:pPr>
        <w:shd w:val="clear" w:color="auto" w:fill="FFFFFF"/>
        <w:ind w:right="-58"/>
        <w:rPr>
          <w:b/>
          <w:spacing w:val="10"/>
          <w:sz w:val="26"/>
          <w:szCs w:val="26"/>
          <w:lang w:val="uk-UA"/>
        </w:rPr>
      </w:pPr>
    </w:p>
    <w:sectPr w:rsidR="00EC0502" w:rsidRPr="004E1526" w:rsidSect="002D266F">
      <w:headerReference w:type="default" r:id="rId8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A28" w:rsidRDefault="00944A28" w:rsidP="002D266F">
      <w:r>
        <w:separator/>
      </w:r>
    </w:p>
  </w:endnote>
  <w:endnote w:type="continuationSeparator" w:id="0">
    <w:p w:rsidR="00944A28" w:rsidRDefault="00944A28" w:rsidP="002D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A28" w:rsidRDefault="00944A28" w:rsidP="002D266F">
      <w:r>
        <w:separator/>
      </w:r>
    </w:p>
  </w:footnote>
  <w:footnote w:type="continuationSeparator" w:id="0">
    <w:p w:rsidR="00944A28" w:rsidRDefault="00944A28" w:rsidP="002D2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80134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D266F" w:rsidRPr="002D266F" w:rsidRDefault="002D266F">
        <w:pPr>
          <w:pStyle w:val="a3"/>
          <w:jc w:val="center"/>
          <w:rPr>
            <w:sz w:val="26"/>
            <w:szCs w:val="26"/>
          </w:rPr>
        </w:pPr>
        <w:r w:rsidRPr="002D266F">
          <w:rPr>
            <w:sz w:val="26"/>
            <w:szCs w:val="26"/>
          </w:rPr>
          <w:fldChar w:fldCharType="begin"/>
        </w:r>
        <w:r w:rsidRPr="002D266F">
          <w:rPr>
            <w:sz w:val="26"/>
            <w:szCs w:val="26"/>
          </w:rPr>
          <w:instrText>PAGE   \* MERGEFORMAT</w:instrText>
        </w:r>
        <w:r w:rsidRPr="002D266F">
          <w:rPr>
            <w:sz w:val="26"/>
            <w:szCs w:val="26"/>
          </w:rPr>
          <w:fldChar w:fldCharType="separate"/>
        </w:r>
        <w:r w:rsidR="00C5559F">
          <w:rPr>
            <w:noProof/>
            <w:sz w:val="26"/>
            <w:szCs w:val="26"/>
          </w:rPr>
          <w:t>2</w:t>
        </w:r>
        <w:r w:rsidRPr="002D266F">
          <w:rPr>
            <w:sz w:val="26"/>
            <w:szCs w:val="26"/>
          </w:rPr>
          <w:fldChar w:fldCharType="end"/>
        </w:r>
      </w:p>
    </w:sdtContent>
  </w:sdt>
  <w:p w:rsidR="002D266F" w:rsidRDefault="002D26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A7EA6"/>
    <w:multiLevelType w:val="hybridMultilevel"/>
    <w:tmpl w:val="EF529D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51"/>
    <w:rsid w:val="00130F51"/>
    <w:rsid w:val="001B673C"/>
    <w:rsid w:val="002D266F"/>
    <w:rsid w:val="004B0362"/>
    <w:rsid w:val="00523FFB"/>
    <w:rsid w:val="00525BAA"/>
    <w:rsid w:val="00645707"/>
    <w:rsid w:val="00944A28"/>
    <w:rsid w:val="00953BF7"/>
    <w:rsid w:val="009A63B9"/>
    <w:rsid w:val="00B25441"/>
    <w:rsid w:val="00B311CB"/>
    <w:rsid w:val="00C52DA2"/>
    <w:rsid w:val="00C5559F"/>
    <w:rsid w:val="00C97C95"/>
    <w:rsid w:val="00D27F7B"/>
    <w:rsid w:val="00EC0502"/>
    <w:rsid w:val="00EE0002"/>
    <w:rsid w:val="00F0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9C98F-C793-43F4-8A94-0BF306B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0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2D266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D266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311C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11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bition.salary67.avvadbi.ru/PC01/luxurious/goats/naughty/prevent.k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4E03A-A160-4CDF-9022-D5DA7D9B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prevent.kdb</Template>
  <TotalTime>23</TotalTime>
  <Pages>2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17</cp:revision>
  <cp:lastPrinted>2023-01-30T13:21:00Z</cp:lastPrinted>
  <dcterms:created xsi:type="dcterms:W3CDTF">2023-01-26T09:38:00Z</dcterms:created>
  <dcterms:modified xsi:type="dcterms:W3CDTF">2023-01-30T13:47:00Z</dcterms:modified>
</cp:coreProperties>
</file>